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D2E" w:rsidRPr="002400EA" w:rsidRDefault="007E41AF" w:rsidP="001A3D2E">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w:t>
      </w:r>
      <w:r w:rsidR="001A3D2E">
        <w:rPr>
          <w:rFonts w:ascii="Times New Roman" w:hAnsi="Times New Roman"/>
          <w:b/>
          <w:bCs/>
          <w:sz w:val="24"/>
          <w:szCs w:val="24"/>
          <w:lang w:val="kk-KZ"/>
        </w:rPr>
        <w:t xml:space="preserve"> ПӘНИ БОЙИЧӘ ТИРӘК КОНСПЕКТ</w:t>
      </w:r>
    </w:p>
    <w:p w:rsidR="001A3D2E" w:rsidRDefault="001A3D2E" w:rsidP="001A3D2E">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1A3D2E" w:rsidRPr="001A3D2E"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jc w:val="both"/>
              <w:rPr>
                <w:sz w:val="24"/>
                <w:szCs w:val="24"/>
                <w:lang w:val="kk-KZ"/>
              </w:rPr>
            </w:pPr>
            <w:r w:rsidRPr="007C4321">
              <w:rPr>
                <w:rFonts w:ascii="Times New Roman" w:hAnsi="Times New Roman"/>
                <w:sz w:val="24"/>
                <w:szCs w:val="24"/>
                <w:lang w:val="kk-KZ"/>
              </w:rPr>
              <w:t xml:space="preserve">Савутова М.М., №101-мәктәп-гимназияниң уйғур тили вә әдәбияти пәниниң муәллими, </w:t>
            </w:r>
            <w:r w:rsidRPr="007C4321">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A3D2E"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rPr>
              <w:t>П</w:t>
            </w:r>
            <w:r w:rsidRPr="007C4321">
              <w:rPr>
                <w:rFonts w:ascii="Times New Roman" w:hAnsi="Times New Roman"/>
                <w:b/>
                <w:bCs/>
                <w:sz w:val="24"/>
                <w:szCs w:val="24"/>
                <w:lang w:val="kk-KZ"/>
              </w:rPr>
              <w:t>әни</w:t>
            </w:r>
            <w:r w:rsidRPr="007C4321">
              <w:rPr>
                <w:rFonts w:ascii="Times New Roman" w:hAnsi="Times New Roman"/>
                <w:b/>
                <w:bCs/>
                <w:sz w:val="24"/>
                <w:szCs w:val="24"/>
              </w:rPr>
              <w:t xml:space="preserve">: </w:t>
            </w:r>
            <w:r w:rsidR="007E41AF" w:rsidRPr="007C4321">
              <w:rPr>
                <w:rFonts w:ascii="Times New Roman" w:hAnsi="Times New Roman"/>
                <w:b/>
                <w:bCs/>
                <w:sz w:val="24"/>
                <w:szCs w:val="24"/>
                <w:lang w:val="kk-KZ"/>
              </w:rPr>
              <w:t>Уйғур әдәбияти</w:t>
            </w:r>
            <w:r w:rsidRPr="007C4321">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jc w:val="both"/>
              <w:rPr>
                <w:sz w:val="24"/>
                <w:szCs w:val="24"/>
              </w:rPr>
            </w:pPr>
            <w:r w:rsidRPr="007C4321">
              <w:rPr>
                <w:rFonts w:ascii="Times New Roman" w:hAnsi="Times New Roman"/>
                <w:b/>
                <w:bCs/>
                <w:sz w:val="24"/>
                <w:szCs w:val="24"/>
                <w:lang w:val="kk-KZ"/>
              </w:rPr>
              <w:t>Синип</w:t>
            </w:r>
            <w:r w:rsidRPr="007C4321">
              <w:rPr>
                <w:rFonts w:ascii="Times New Roman" w:hAnsi="Times New Roman"/>
                <w:b/>
                <w:bCs/>
                <w:sz w:val="24"/>
                <w:szCs w:val="24"/>
              </w:rPr>
              <w:t xml:space="preserve">: </w:t>
            </w:r>
            <w:r w:rsidRPr="007C4321">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jc w:val="both"/>
              <w:rPr>
                <w:sz w:val="24"/>
                <w:szCs w:val="24"/>
              </w:rPr>
            </w:pPr>
            <w:r w:rsidRPr="007C4321">
              <w:rPr>
                <w:rFonts w:ascii="Times New Roman" w:hAnsi="Times New Roman"/>
                <w:b/>
                <w:bCs/>
                <w:sz w:val="24"/>
                <w:szCs w:val="24"/>
                <w:lang w:val="en-US"/>
              </w:rPr>
              <w:t>I</w:t>
            </w:r>
            <w:r w:rsidRPr="007C4321">
              <w:rPr>
                <w:rFonts w:ascii="Times New Roman" w:hAnsi="Times New Roman"/>
                <w:b/>
                <w:bCs/>
                <w:sz w:val="24"/>
                <w:szCs w:val="24"/>
              </w:rPr>
              <w:t xml:space="preserve"> ч</w:t>
            </w:r>
            <w:r w:rsidRPr="007C4321">
              <w:rPr>
                <w:rFonts w:ascii="Times New Roman" w:hAnsi="Times New Roman"/>
                <w:b/>
                <w:bCs/>
                <w:sz w:val="24"/>
                <w:szCs w:val="24"/>
                <w:lang w:val="kk-KZ"/>
              </w:rPr>
              <w:t>арәк</w:t>
            </w:r>
            <w:r w:rsidRPr="007C4321">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jc w:val="both"/>
              <w:rPr>
                <w:sz w:val="24"/>
                <w:szCs w:val="24"/>
              </w:rPr>
            </w:pPr>
            <w:r w:rsidRPr="007C4321">
              <w:rPr>
                <w:rFonts w:ascii="Times New Roman" w:hAnsi="Times New Roman"/>
                <w:b/>
                <w:bCs/>
                <w:sz w:val="24"/>
                <w:szCs w:val="24"/>
                <w:lang w:val="kk-KZ"/>
              </w:rPr>
              <w:t xml:space="preserve">Дәрис </w:t>
            </w:r>
            <w:r w:rsidRPr="007C4321">
              <w:rPr>
                <w:rFonts w:ascii="Times New Roman" w:hAnsi="Times New Roman"/>
                <w:b/>
                <w:bCs/>
                <w:sz w:val="24"/>
                <w:szCs w:val="24"/>
              </w:rPr>
              <w:t>№1</w:t>
            </w:r>
          </w:p>
        </w:tc>
      </w:tr>
      <w:tr w:rsidR="001A3D2E"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lang w:val="kk-KZ"/>
              </w:rPr>
              <w:t>Мавзуси</w:t>
            </w:r>
            <w:r w:rsidRPr="007C432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AE1ED7" w:rsidP="001A3D2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HAnsi" w:hAnsi="Times New Roman" w:cs="Times New Roman"/>
                <w:b/>
                <w:color w:val="auto"/>
                <w:sz w:val="24"/>
                <w:szCs w:val="24"/>
                <w:bdr w:val="none" w:sz="0" w:space="0" w:color="auto"/>
                <w:lang w:val="kk-KZ" w:eastAsia="en-US"/>
              </w:rPr>
            </w:pPr>
            <w:r w:rsidRPr="007C4321">
              <w:rPr>
                <w:rFonts w:ascii="Times New Roman" w:eastAsia="Times New Roman" w:hAnsi="Times New Roman" w:cs="Times New Roman"/>
                <w:color w:val="auto"/>
                <w:sz w:val="24"/>
                <w:szCs w:val="24"/>
                <w:bdr w:val="none" w:sz="0" w:space="0" w:color="auto"/>
                <w:lang w:val="kk-KZ" w:eastAsia="en-US"/>
              </w:rPr>
              <w:t>Й</w:t>
            </w:r>
            <w:r w:rsidR="001A3D2E" w:rsidRPr="007C4321">
              <w:rPr>
                <w:rFonts w:ascii="Times New Roman" w:eastAsia="Times New Roman" w:hAnsi="Times New Roman" w:cs="Times New Roman"/>
                <w:color w:val="auto"/>
                <w:sz w:val="24"/>
                <w:szCs w:val="24"/>
                <w:bdr w:val="none" w:sz="0" w:space="0" w:color="auto"/>
                <w:lang w:val="kk-KZ" w:eastAsia="en-US"/>
              </w:rPr>
              <w:t>үсүп Хас Һажип «Қутадғу билик» дастани-тарихий мәнбә</w:t>
            </w:r>
          </w:p>
          <w:p w:rsidR="001A3D2E" w:rsidRPr="007C4321" w:rsidRDefault="001A3D2E" w:rsidP="001A3D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Times New Roman" w:eastAsiaTheme="minorHAnsi" w:hAnsi="Times New Roman" w:cs="Times New Roman"/>
                <w:color w:val="auto"/>
                <w:sz w:val="24"/>
                <w:szCs w:val="24"/>
                <w:bdr w:val="none" w:sz="0" w:space="0" w:color="auto"/>
                <w:lang w:val="kk-KZ" w:eastAsia="en-US"/>
              </w:rPr>
            </w:pPr>
          </w:p>
          <w:p w:rsidR="001A3D2E" w:rsidRPr="007C4321" w:rsidRDefault="001A3D2E" w:rsidP="00106A89">
            <w:pPr>
              <w:rPr>
                <w:sz w:val="24"/>
                <w:szCs w:val="24"/>
                <w:lang w:val="kk-KZ"/>
              </w:rPr>
            </w:pPr>
          </w:p>
        </w:tc>
      </w:tr>
      <w:tr w:rsidR="001A3D2E"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lang w:val="kk-KZ"/>
              </w:rPr>
              <w:t>Бөлүм</w:t>
            </w:r>
            <w:r w:rsidRPr="007C432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7C4321" w:rsidRDefault="007E41AF" w:rsidP="007E41AF">
            <w:pPr>
              <w:rPr>
                <w:rFonts w:ascii="Times New Roman" w:hAnsi="Times New Roman" w:cs="Times New Roman"/>
                <w:b/>
                <w:sz w:val="24"/>
                <w:szCs w:val="24"/>
                <w:lang w:val="kk-KZ"/>
              </w:rPr>
            </w:pPr>
            <w:r w:rsidRPr="007C4321">
              <w:rPr>
                <w:rFonts w:ascii="Times New Roman" w:hAnsi="Times New Roman" w:cs="Times New Roman"/>
                <w:b/>
                <w:sz w:val="24"/>
                <w:szCs w:val="24"/>
                <w:lang w:val="kk-KZ"/>
              </w:rPr>
              <w:t>ХІ әсир әдәбияти</w:t>
            </w:r>
          </w:p>
        </w:tc>
      </w:tr>
      <w:tr w:rsidR="001A3D2E" w:rsidRPr="007C4321"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rPr>
              <w:t>Ресурс</w:t>
            </w:r>
            <w:r w:rsidRPr="007C4321">
              <w:rPr>
                <w:rFonts w:ascii="Times New Roman" w:hAnsi="Times New Roman"/>
                <w:b/>
                <w:bCs/>
                <w:sz w:val="24"/>
                <w:szCs w:val="24"/>
                <w:lang w:val="kk-KZ"/>
              </w:rPr>
              <w:t>лар</w:t>
            </w:r>
            <w:r w:rsidRPr="007C432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E41AF" w:rsidRPr="007C4321" w:rsidRDefault="001A3D2E" w:rsidP="007E41AF">
            <w:pPr>
              <w:pStyle w:val="a3"/>
              <w:jc w:val="both"/>
              <w:rPr>
                <w:rFonts w:ascii="Times New Roman" w:hAnsi="Times New Roman" w:cs="Times New Roman"/>
                <w:sz w:val="24"/>
                <w:szCs w:val="24"/>
                <w:lang w:val="kk-KZ"/>
              </w:rPr>
            </w:pPr>
            <w:r w:rsidRPr="007C4321">
              <w:rPr>
                <w:rFonts w:ascii="Times New Roman" w:hAnsi="Times New Roman"/>
                <w:b/>
                <w:bCs/>
                <w:sz w:val="24"/>
                <w:szCs w:val="24"/>
                <w:lang w:val="kk-KZ"/>
              </w:rPr>
              <w:t>Дәрислик</w:t>
            </w:r>
            <w:r w:rsidRPr="007C4321">
              <w:rPr>
                <w:rFonts w:ascii="Times New Roman" w:hAnsi="Times New Roman"/>
                <w:b/>
                <w:bCs/>
                <w:sz w:val="24"/>
                <w:szCs w:val="24"/>
              </w:rPr>
              <w:t>:</w:t>
            </w:r>
            <w:r w:rsidR="007E41AF" w:rsidRPr="007C4321">
              <w:rPr>
                <w:rFonts w:ascii="Times New Roman" w:hAnsi="Times New Roman" w:cs="Times New Roman"/>
                <w:sz w:val="24"/>
                <w:szCs w:val="24"/>
                <w:lang w:val="kk-KZ"/>
              </w:rPr>
              <w:t xml:space="preserve">. А.Һәмраев, Д.Рәйһанов, Р.Исрайилова. </w:t>
            </w:r>
          </w:p>
          <w:p w:rsidR="001A3D2E" w:rsidRPr="007C4321" w:rsidRDefault="007E41AF" w:rsidP="007E41AF">
            <w:pPr>
              <w:pStyle w:val="a3"/>
              <w:jc w:val="both"/>
              <w:rPr>
                <w:rFonts w:ascii="Times New Roman" w:hAnsi="Times New Roman" w:cs="Times New Roman"/>
                <w:sz w:val="24"/>
                <w:szCs w:val="24"/>
                <w:lang w:val="kk-KZ"/>
              </w:rPr>
            </w:pPr>
            <w:r w:rsidRPr="007C4321">
              <w:rPr>
                <w:rFonts w:ascii="Times New Roman" w:hAnsi="Times New Roman" w:cs="Times New Roman"/>
                <w:sz w:val="24"/>
                <w:szCs w:val="24"/>
                <w:lang w:val="kk-KZ"/>
              </w:rPr>
              <w:t>«Уйғур әдәбияти», 9-синип. «Мектеп»,</w:t>
            </w:r>
            <w:r w:rsidR="00AD215C" w:rsidRPr="007C4321">
              <w:rPr>
                <w:rFonts w:ascii="Times New Roman" w:hAnsi="Times New Roman" w:cs="Times New Roman"/>
                <w:sz w:val="24"/>
                <w:szCs w:val="24"/>
                <w:lang w:val="kk-KZ"/>
              </w:rPr>
              <w:t xml:space="preserve"> 2019-ж.5-10</w:t>
            </w:r>
            <w:r w:rsidRPr="007C4321">
              <w:rPr>
                <w:rFonts w:ascii="Times New Roman" w:hAnsi="Times New Roman" w:cs="Times New Roman"/>
                <w:sz w:val="24"/>
                <w:szCs w:val="24"/>
                <w:lang w:val="kk-KZ"/>
              </w:rPr>
              <w:t>-бәтләр</w:t>
            </w:r>
          </w:p>
        </w:tc>
      </w:tr>
      <w:tr w:rsidR="001A3D2E" w:rsidRPr="007E41AF"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7C4321" w:rsidRDefault="001A3D2E"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7C4321" w:rsidRDefault="001A3D2E" w:rsidP="00106A89">
            <w:pPr>
              <w:pStyle w:val="a3"/>
              <w:jc w:val="both"/>
              <w:rPr>
                <w:sz w:val="24"/>
                <w:szCs w:val="24"/>
                <w:lang w:val="kk-KZ"/>
              </w:rPr>
            </w:pPr>
            <w:r w:rsidRPr="007C4321">
              <w:rPr>
                <w:rFonts w:ascii="Times New Roman" w:hAnsi="Times New Roman"/>
                <w:b/>
                <w:bCs/>
                <w:sz w:val="24"/>
                <w:szCs w:val="24"/>
                <w:lang w:val="kk-KZ"/>
              </w:rPr>
              <w:t xml:space="preserve">Қошумчә материаллар (видеоматериаллар мәнбәлири): </w:t>
            </w:r>
          </w:p>
        </w:tc>
      </w:tr>
      <w:tr w:rsidR="001A3D2E" w:rsidRPr="007E41AF"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7C4321" w:rsidRDefault="001A3D2E"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7C4321" w:rsidRDefault="001A3D2E" w:rsidP="00106A89">
            <w:pPr>
              <w:pStyle w:val="a3"/>
              <w:jc w:val="both"/>
              <w:rPr>
                <w:sz w:val="24"/>
                <w:szCs w:val="24"/>
                <w:lang w:val="kk-KZ"/>
              </w:rPr>
            </w:pPr>
            <w:r w:rsidRPr="007C4321">
              <w:rPr>
                <w:rFonts w:ascii="Times New Roman" w:hAnsi="Times New Roman"/>
                <w:b/>
                <w:bCs/>
                <w:sz w:val="24"/>
                <w:szCs w:val="24"/>
                <w:lang w:val="kk-KZ"/>
              </w:rPr>
              <w:t>Иллюстративлиқ материал: дәрислик, 7-бәт</w:t>
            </w:r>
          </w:p>
        </w:tc>
      </w:tr>
      <w:tr w:rsidR="001A3D2E" w:rsidRPr="007C4321"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lang w:val="kk-KZ"/>
              </w:rPr>
            </w:pPr>
            <w:r w:rsidRPr="007C4321">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39AB" w:rsidRPr="007C4321" w:rsidRDefault="008239AB" w:rsidP="008239AB">
            <w:pPr>
              <w:widowControl w:val="0"/>
              <w:rPr>
                <w:rFonts w:ascii="Times New Roman" w:eastAsia="Times New Roman" w:hAnsi="Times New Roman" w:cs="Times New Roman"/>
                <w:sz w:val="24"/>
                <w:szCs w:val="24"/>
                <w:lang w:val="kk-KZ"/>
              </w:rPr>
            </w:pPr>
            <w:r w:rsidRPr="007C4321">
              <w:rPr>
                <w:rFonts w:ascii="Times New Roman" w:hAnsi="Times New Roman"/>
                <w:sz w:val="24"/>
                <w:szCs w:val="24"/>
                <w:lang w:val="kk-KZ"/>
              </w:rPr>
              <w:t xml:space="preserve">Бүгүн дәристә силәр </w:t>
            </w:r>
            <w:r w:rsidR="005D054C" w:rsidRPr="007C4321">
              <w:rPr>
                <w:rFonts w:ascii="Times New Roman" w:eastAsia="Times New Roman" w:hAnsi="Times New Roman" w:cs="Times New Roman"/>
                <w:sz w:val="24"/>
                <w:szCs w:val="24"/>
                <w:lang w:val="kk-KZ"/>
              </w:rPr>
              <w:t xml:space="preserve">бәдиий әсәрни </w:t>
            </w:r>
            <w:r w:rsidRPr="007C4321">
              <w:rPr>
                <w:rFonts w:ascii="Times New Roman" w:eastAsia="Times New Roman" w:hAnsi="Times New Roman" w:cs="Times New Roman"/>
                <w:sz w:val="24"/>
                <w:szCs w:val="24"/>
                <w:lang w:val="kk-KZ"/>
              </w:rPr>
              <w:t xml:space="preserve"> сюжетлиқ-композициялик тәһлил қилишни </w:t>
            </w:r>
            <w:r w:rsidRPr="007C4321">
              <w:rPr>
                <w:rFonts w:ascii="Times New Roman" w:hAnsi="Times New Roman"/>
                <w:sz w:val="24"/>
                <w:szCs w:val="24"/>
                <w:lang w:val="kk-KZ"/>
              </w:rPr>
              <w:t xml:space="preserve"> үгинисиләр.</w:t>
            </w:r>
          </w:p>
          <w:p w:rsidR="001A3D2E" w:rsidRPr="007C4321" w:rsidRDefault="001A3D2E" w:rsidP="00106A89">
            <w:pPr>
              <w:pStyle w:val="a3"/>
              <w:jc w:val="both"/>
              <w:rPr>
                <w:sz w:val="24"/>
                <w:szCs w:val="24"/>
                <w:lang w:val="kk-KZ"/>
              </w:rPr>
            </w:pPr>
          </w:p>
        </w:tc>
      </w:tr>
      <w:tr w:rsidR="001A3D2E"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rPr>
            </w:pPr>
            <w:r w:rsidRPr="007C4321">
              <w:rPr>
                <w:rFonts w:ascii="Times New Roman" w:hAnsi="Times New Roman"/>
                <w:b/>
                <w:bCs/>
                <w:sz w:val="24"/>
                <w:szCs w:val="24"/>
                <w:lang w:val="kk-KZ"/>
              </w:rPr>
              <w:t>Аталғулар билән иш</w:t>
            </w:r>
            <w:r w:rsidRPr="007C432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8239AB" w:rsidP="00106A89">
            <w:pPr>
              <w:rPr>
                <w:rFonts w:ascii="Times New Roman" w:hAnsi="Times New Roman" w:cs="Times New Roman"/>
                <w:sz w:val="24"/>
                <w:szCs w:val="24"/>
                <w:lang w:val="kk-KZ"/>
              </w:rPr>
            </w:pPr>
            <w:r w:rsidRPr="007C4321">
              <w:rPr>
                <w:rFonts w:ascii="Times New Roman" w:hAnsi="Times New Roman" w:cs="Times New Roman"/>
                <w:sz w:val="24"/>
                <w:szCs w:val="24"/>
                <w:lang w:val="kk-KZ"/>
              </w:rPr>
              <w:t>Қутадғу билик</w:t>
            </w:r>
          </w:p>
        </w:tc>
      </w:tr>
      <w:tr w:rsidR="001A3D2E" w:rsidRPr="007C4321"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lang w:val="kk-KZ"/>
              </w:rPr>
            </w:pPr>
            <w:r w:rsidRPr="007C4321">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54C" w:rsidRPr="007C4321" w:rsidRDefault="008239AB" w:rsidP="005D054C">
            <w:pPr>
              <w:pStyle w:val="a3"/>
              <w:ind w:firstLine="708"/>
              <w:jc w:val="both"/>
              <w:rPr>
                <w:rFonts w:ascii="Times New Roman" w:hAnsi="Times New Roman" w:cs="Times New Roman"/>
                <w:sz w:val="24"/>
                <w:szCs w:val="24"/>
                <w:lang w:val="kk-KZ"/>
              </w:rPr>
            </w:pPr>
            <w:r w:rsidRPr="007C4321">
              <w:rPr>
                <w:rFonts w:ascii="Times New Roman" w:hAnsi="Times New Roman" w:cs="Times New Roman"/>
                <w:sz w:val="24"/>
                <w:szCs w:val="24"/>
                <w:lang w:val="kk-KZ"/>
              </w:rPr>
              <w:t>Йүсүп Хас Һажип –миллий классик әдәбиятимизниң асасчиси, тәңдиши кам мутәпәккүр, тәкрарланмас талант егиси, дөләт әрбаби һәм уйғур сөз сәнъитиниң пешивасидур.  У ислам муһитидики пасаһәтлик бәдиий ғәзинә-дурданилиримизниң саһибәси. Аллегориялик  (жанландуруш) әдәбий услубиниң үлгисини бәрпа қилған бүйүк әдип. Түрк-уйғур мәдәнийитиниң алтун ғәзниси болған«Қутадғу билик» диний-пәлсәпәлик шеирий трактатиниң муәллипи.</w:t>
            </w:r>
            <w:r w:rsidR="005D054C" w:rsidRPr="007C4321">
              <w:rPr>
                <w:rFonts w:ascii="Times New Roman" w:hAnsi="Times New Roman" w:cs="Times New Roman"/>
                <w:sz w:val="24"/>
                <w:szCs w:val="24"/>
                <w:lang w:val="kk-KZ"/>
              </w:rPr>
              <w:t xml:space="preserve"> Бүгүнки күндә бу әсәр әдипниң һаяти вә иұадий паалийити һәққидә мәлумат беридиғанйеганә бир мәнбә. Мутәпәккүр,бүйүк алим Махмут Қәшқәрий охшашла,өз заманисиниң асасий илим-пәнлирини әтраплиқ үгәнгән, әрәп-парс тиллирини мукәммәл билгән вә өзигә упримас һәйкәл яритип кәткән сима. Йүсүп Хас Һажип миллий әдәбиятимизниң тәрәққиятини йеңи бир исламий пәллигә көтирипла қалмай, бәлки һаят маһийитини, шу дәвирниң ижтимаий-сәясий, роһий-мәнивий тәләп еһтияжлирини, илим-пән тәрәққиятини, урпи-адәт вә  әнъәнилирини, турмуш тәрзи-қәдрийәтлирини тонуп билиш бойичә қамусий әсәр яратқан шәхс. «Қутадғу билик» бәдиий қиммити бойичә парс әдәбиятиниң улуқ нәмуниси  «Шахнамә» (Фердавсий) билән баравәрдур. Тәкитләймизки, «Қутадғу билик» ХІ әсир сөз сәнъитиниң надир бир нәмуниси болуп, шу дәвирдики ижтимаий-сәясий, мәнивий-роһий мәсилиләр шеир тәлимат сүпитидә тәһлил қилинған. Униңдин биз түркий хәлиқләрниң илим-пәни, мәдәнийити, әдәбияти, тарихи, урп-адәт вә турмуш әнъәнилири, қиммәт қарашлири наһайити тәпсилий берилгәнлигини көрүмиз.Шаир өзиниң әсәрини шу чағдики Қараханийлар һөкүмрани Тавғач Буғраханға тәғдим </w:t>
            </w:r>
            <w:r w:rsidR="005D054C" w:rsidRPr="007C4321">
              <w:rPr>
                <w:rFonts w:ascii="Times New Roman" w:hAnsi="Times New Roman" w:cs="Times New Roman"/>
                <w:sz w:val="24"/>
                <w:szCs w:val="24"/>
                <w:lang w:val="kk-KZ"/>
              </w:rPr>
              <w:lastRenderedPageBreak/>
              <w:t>қилған. Буғрахан шаирни тәғдирләп, униңға «Хас Һажип» («Ишик ағиси») дегән шәрәплик унванни бәргән. Әйнә шуниңдин кейин у «Йүсүп Хас Һажип» нами билән мәшһур болған. Бүгүнки күндә шаирниң Қәшқәрдики мәқбәриси илим вә ижадийәт әһли үчүн муқәддәс зиярәт орниға айланған.</w:t>
            </w:r>
          </w:p>
          <w:p w:rsidR="00AE1ED7" w:rsidRPr="007C4321" w:rsidRDefault="00AE1ED7" w:rsidP="00AE1ED7">
            <w:pPr>
              <w:pStyle w:val="a3"/>
              <w:jc w:val="both"/>
              <w:rPr>
                <w:rFonts w:ascii="Times New Roman" w:hAnsi="Times New Roman" w:cs="Times New Roman"/>
                <w:sz w:val="24"/>
                <w:szCs w:val="24"/>
                <w:lang w:val="kk-KZ"/>
              </w:rPr>
            </w:pPr>
            <w:r w:rsidRPr="007C4321">
              <w:rPr>
                <w:rFonts w:ascii="Times New Roman" w:hAnsi="Times New Roman" w:cs="Times New Roman"/>
                <w:sz w:val="24"/>
                <w:szCs w:val="24"/>
                <w:lang w:val="kk-KZ"/>
              </w:rPr>
              <w:t>Йүсүп Хас Һажип өзиниң «Қутадғу билик» әсәридә һаятниң вақитлиқ маһийәткә егә, аләмниң өтнә екәнлигини вә шу сәвәптин униң һәр дайим өзгирип туридиғанлиғини һәм шундақла өчмәс чүшәнчә-қәдрийәтләрниң бар екәнлигини шеирий бәйтләр билән  гәвдилигән. Шуңлашқа шаир  ижтимаий турмуш билән тәбиәтни инсанниң ички- роһиға мунасивәтлик қиммәт-гөзәл қарашлар асасида һәққаний тонушниң муһимлиғини алаһидә тәкитлигән. Чүнки бу тәлиматлар беваситә жәмийәтлик турмушни тәртипкә селиш, инсанларниң иттипақ-өмлигини мустәһкәмләш үчүн бебаһа әһмийәткә егә. «Қутадғу биликтики» әң муһим идея һәм чүшәнчә - у  «турақлиқ» вә «турақсиз» һадисиләрниң мәзмунини тонуп-билиштур...</w:t>
            </w:r>
          </w:p>
          <w:p w:rsidR="001A3D2E" w:rsidRPr="007C4321" w:rsidRDefault="001A3D2E" w:rsidP="00106A89">
            <w:pPr>
              <w:pStyle w:val="a4"/>
              <w:spacing w:after="0" w:line="240" w:lineRule="auto"/>
              <w:ind w:left="0" w:firstLine="709"/>
              <w:jc w:val="both"/>
              <w:rPr>
                <w:sz w:val="24"/>
                <w:szCs w:val="24"/>
                <w:lang w:val="kk-KZ"/>
              </w:rPr>
            </w:pPr>
          </w:p>
        </w:tc>
      </w:tr>
      <w:tr w:rsidR="001A3D2E" w:rsidRPr="007C4321"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A3D2E" w:rsidRPr="007C4321" w:rsidRDefault="001A3D2E"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jc w:val="both"/>
              <w:rPr>
                <w:sz w:val="24"/>
                <w:szCs w:val="24"/>
                <w:lang w:val="kk-KZ"/>
              </w:rPr>
            </w:pPr>
            <w:r w:rsidRPr="007C4321">
              <w:rPr>
                <w:rFonts w:ascii="Times New Roman" w:hAnsi="Times New Roman"/>
                <w:b/>
                <w:bCs/>
                <w:sz w:val="24"/>
                <w:szCs w:val="24"/>
                <w:lang w:val="kk-KZ"/>
              </w:rPr>
              <w:t xml:space="preserve">Мәзкүр мавзу бойичә тәпсилий әхбаратни </w:t>
            </w:r>
            <w:r w:rsidRPr="007C4321">
              <w:rPr>
                <w:rFonts w:ascii="Times New Roman" w:hAnsi="Times New Roman"/>
                <w:sz w:val="24"/>
                <w:szCs w:val="24"/>
                <w:lang w:val="kk-KZ"/>
              </w:rPr>
              <w:t>силәр Умуми</w:t>
            </w:r>
            <w:r w:rsidR="005D054C" w:rsidRPr="007C4321">
              <w:rPr>
                <w:rFonts w:ascii="Times New Roman" w:hAnsi="Times New Roman"/>
                <w:sz w:val="24"/>
                <w:szCs w:val="24"/>
                <w:lang w:val="kk-KZ"/>
              </w:rPr>
              <w:t>й билим беридиған мәктәпләрниң 9</w:t>
            </w:r>
            <w:r w:rsidR="00AE1ED7" w:rsidRPr="007C4321">
              <w:rPr>
                <w:rFonts w:ascii="Times New Roman" w:hAnsi="Times New Roman"/>
                <w:sz w:val="24"/>
                <w:szCs w:val="24"/>
                <w:lang w:val="kk-KZ"/>
              </w:rPr>
              <w:t>-синиплири үчүн дәрисликниң 5-7</w:t>
            </w:r>
            <w:r w:rsidRPr="007C4321">
              <w:rPr>
                <w:rFonts w:ascii="Times New Roman" w:hAnsi="Times New Roman"/>
                <w:sz w:val="24"/>
                <w:szCs w:val="24"/>
                <w:lang w:val="kk-KZ"/>
              </w:rPr>
              <w:t>-бәтлиридин  оқуп алалайсиләр.</w:t>
            </w:r>
          </w:p>
        </w:tc>
      </w:tr>
      <w:tr w:rsidR="001A3D2E" w:rsidRPr="001A3D2E"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lang w:val="kk-KZ"/>
              </w:rPr>
            </w:pPr>
            <w:r w:rsidRPr="007C4321">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1ED7" w:rsidRPr="007C4321" w:rsidRDefault="005B5ADE" w:rsidP="005B5ADE">
            <w:pPr>
              <w:jc w:val="both"/>
              <w:rPr>
                <w:rFonts w:ascii="Times New Roman" w:hAnsi="Times New Roman" w:cs="Times New Roman"/>
                <w:sz w:val="24"/>
                <w:szCs w:val="24"/>
                <w:lang w:val="kk-KZ"/>
              </w:rPr>
            </w:pPr>
            <w:r w:rsidRPr="007C4321">
              <w:rPr>
                <w:rFonts w:ascii="Times New Roman" w:hAnsi="Times New Roman" w:cs="Times New Roman"/>
                <w:sz w:val="24"/>
                <w:szCs w:val="24"/>
                <w:lang w:val="kk-KZ"/>
              </w:rPr>
              <w:t>1.Немишкә дастан «Қутадғу билик» дәп атилиду? Силәрниң оюңларчә қандақ?</w:t>
            </w:r>
          </w:p>
          <w:p w:rsidR="001A3D2E" w:rsidRPr="007C4321" w:rsidRDefault="005B5ADE" w:rsidP="005B5ADE">
            <w:pPr>
              <w:jc w:val="both"/>
              <w:rPr>
                <w:sz w:val="24"/>
                <w:szCs w:val="24"/>
                <w:lang w:val="kk-KZ"/>
              </w:rPr>
            </w:pPr>
            <w:r w:rsidRPr="007C4321">
              <w:rPr>
                <w:rFonts w:ascii="Times New Roman" w:hAnsi="Times New Roman" w:cs="Times New Roman"/>
                <w:sz w:val="24"/>
                <w:szCs w:val="24"/>
                <w:lang w:val="kk-KZ"/>
              </w:rPr>
              <w:t>2.Дастанниң төрт ләвзи- идеявий символлуқ һули бар. Атап көрситиңлар</w:t>
            </w:r>
          </w:p>
        </w:tc>
      </w:tr>
      <w:tr w:rsidR="001A3D2E" w:rsidRPr="007C4321"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Style w:val="a3"/>
              <w:rPr>
                <w:sz w:val="24"/>
                <w:szCs w:val="24"/>
                <w:lang w:val="kk-KZ"/>
              </w:rPr>
            </w:pPr>
            <w:r w:rsidRPr="007C4321">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7C4321" w:rsidRDefault="001A3D2E"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7C4321">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C4321">
              <w:rPr>
                <w:rFonts w:ascii="Times New Roman" w:hAnsi="Times New Roman"/>
                <w:sz w:val="24"/>
                <w:szCs w:val="24"/>
                <w:shd w:val="clear" w:color="auto" w:fill="FFFF00"/>
                <w:lang w:val="kk-KZ"/>
              </w:rPr>
              <w:t xml:space="preserve">_____________ </w:t>
            </w:r>
            <w:r w:rsidRPr="007C4321">
              <w:rPr>
                <w:rFonts w:ascii="Times New Roman" w:hAnsi="Times New Roman" w:cs="Times New Roman"/>
                <w:color w:val="auto"/>
                <w:sz w:val="24"/>
                <w:szCs w:val="24"/>
                <w:bdr w:val="none" w:sz="0" w:space="0" w:color="auto"/>
                <w:lang w:val="kk-KZ" w:eastAsia="en-US"/>
              </w:rPr>
              <w:t xml:space="preserve">электронлуқ  почта яки </w:t>
            </w:r>
            <w:r w:rsidRPr="007C4321">
              <w:rPr>
                <w:rFonts w:ascii="Times New Roman" w:hAnsi="Times New Roman"/>
                <w:sz w:val="24"/>
                <w:szCs w:val="24"/>
                <w:shd w:val="clear" w:color="auto" w:fill="FFFF00"/>
                <w:lang w:val="kk-KZ"/>
              </w:rPr>
              <w:t xml:space="preserve">_____________ </w:t>
            </w:r>
            <w:r w:rsidRPr="007C4321">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bookmarkStart w:id="0" w:name="_GoBack"/>
        <w:bookmarkEnd w:id="0"/>
      </w:tr>
    </w:tbl>
    <w:p w:rsidR="00665056" w:rsidRPr="001A3D2E" w:rsidRDefault="00665056">
      <w:pPr>
        <w:rPr>
          <w:lang w:val="kk-KZ"/>
        </w:rPr>
      </w:pPr>
    </w:p>
    <w:sectPr w:rsidR="00665056" w:rsidRPr="001A3D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9F7706"/>
    <w:multiLevelType w:val="hybridMultilevel"/>
    <w:tmpl w:val="E3EC953C"/>
    <w:lvl w:ilvl="0" w:tplc="88A0FAD8">
      <w:start w:val="1"/>
      <w:numFmt w:val="decimal"/>
      <w:lvlText w:val="%1."/>
      <w:lvlJc w:val="left"/>
      <w:pPr>
        <w:ind w:left="720" w:hanging="360"/>
      </w:pPr>
      <w:rPr>
        <w:rFonts w:cs="Calibr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D2"/>
    <w:rsid w:val="001A3D2E"/>
    <w:rsid w:val="005B5ADE"/>
    <w:rsid w:val="005D054C"/>
    <w:rsid w:val="00665056"/>
    <w:rsid w:val="007C4321"/>
    <w:rsid w:val="007E41AF"/>
    <w:rsid w:val="008239AB"/>
    <w:rsid w:val="00911BD2"/>
    <w:rsid w:val="00AD215C"/>
    <w:rsid w:val="00AE1ED7"/>
    <w:rsid w:val="00DA77CE"/>
    <w:rsid w:val="00DC4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2CC6A-8B1E-413A-ABE2-2A273CD0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A3D2E"/>
    <w:pPr>
      <w:pBdr>
        <w:top w:val="nil"/>
        <w:left w:val="nil"/>
        <w:bottom w:val="nil"/>
        <w:right w:val="nil"/>
        <w:between w:val="nil"/>
        <w:bar w:val="nil"/>
      </w:pBdr>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A3D2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1A3D2E"/>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1A3D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1A3D2E"/>
    <w:rPr>
      <w:u w:color="000000"/>
    </w:rPr>
  </w:style>
  <w:style w:type="paragraph" w:styleId="a6">
    <w:name w:val="Normal (Web)"/>
    <w:basedOn w:val="a"/>
    <w:uiPriority w:val="99"/>
    <w:unhideWhenUsed/>
    <w:rsid w:val="001A3D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1A3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548</Words>
  <Characters>3127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2020-08-04T15:51:00Z</dcterms:created>
  <dcterms:modified xsi:type="dcterms:W3CDTF">2020-08-07T09:22:00Z</dcterms:modified>
</cp:coreProperties>
</file>